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vertAlign w:val="baseline"/>
          <w:rtl w:val="0"/>
        </w:rPr>
        <w:t xml:space="preserve">202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vertAlign w:val="baseline"/>
          <w:rtl w:val="0"/>
        </w:rPr>
        <w:t xml:space="preserve">BEACON BULLDOGS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vertAlign w:val="baseline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sz w:val="32"/>
          <w:szCs w:val="32"/>
          <w:vertAlign w:val="baseline"/>
          <w:rtl w:val="0"/>
        </w:rPr>
        <w:t xml:space="preserve">nd ANNUAL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vertAlign w:val="baseline"/>
          <w:rtl w:val="0"/>
        </w:rPr>
        <w:t xml:space="preserve">BASEBALL CAMP</w:t>
      </w:r>
      <w:r w:rsidDel="00000000" w:rsidR="00000000" w:rsidRPr="00000000">
        <w:rPr>
          <w:rFonts w:ascii="Verdana" w:cs="Verdana" w:eastAsia="Verdana" w:hAnsi="Verdana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August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, 202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-August 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, 202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This year’s camp will focus on developing the following skills:  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vertAlign w:val="baseline"/>
          <w:rtl w:val="0"/>
        </w:rPr>
        <w:t xml:space="preserve">Hitting, Fielding, Throwing, Base Running, Pitching and Catching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ELIGIBILITY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Boys and girls ages 6–12 are grouped into separate teams according to ability, age, size, and previous baseball experience.</w:t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DATES/TIME/COST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Aug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19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-Aug 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9:00 am – 1:00 pm 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Rain date: Friday August 27, 2021</w:t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$100 per camper,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payment is due on or before Aug 1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, 202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CAMP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Camp Director: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Bobby Atwell ‘82, Beacon High School Varsity Baseball Coach.</w:t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Assistant Director: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Ryan Koval, Beacon High School Assistant Coach 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Instructional assistance from top high school players.</w:t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0" w:firstLine="0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FREE CAMP T-SHIRT</w:t>
        <w:tab/>
        <w:tab/>
        <w:tab/>
        <w:tab/>
        <w:t xml:space="preserve">                                              GAMES AND AWARDS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To register, please complete the registration form below and the enclosed indemnification form, and return with a check made payable to:  </w:t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Beacon High School Activity fund (Baseball in memo)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c/o Bobby Atwell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101 Matteawan Road</w:t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Beacon, NY</w:t>
        <w:tab/>
        <w:t xml:space="preserve">12508</w:t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(845)-389-2356</w:t>
      </w:r>
    </w:p>
    <w:p w:rsidR="00000000" w:rsidDel="00000000" w:rsidP="00000000" w:rsidRDefault="00000000" w:rsidRPr="00000000" w14:paraId="00000020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Bulldogs 202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 Baseball Camp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Campers Name: ______________________ Age: ______   T-shirt Size: _____</w:t>
      </w:r>
    </w:p>
    <w:p w:rsidR="00000000" w:rsidDel="00000000" w:rsidP="00000000" w:rsidRDefault="00000000" w:rsidRPr="00000000" w14:paraId="00000038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Parent/Guardian Name: ______________________________ Phone: _______________</w:t>
      </w:r>
    </w:p>
    <w:p w:rsidR="00000000" w:rsidDel="00000000" w:rsidP="00000000" w:rsidRDefault="00000000" w:rsidRPr="00000000" w14:paraId="0000003A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Address: ___________________________________   City/State: _______   Zip: _____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E-mail address: _________________________________ Grade:_______________</w:t>
      </w:r>
    </w:p>
    <w:p w:rsidR="00000000" w:rsidDel="00000000" w:rsidP="00000000" w:rsidRDefault="00000000" w:rsidRPr="00000000" w14:paraId="0000003E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Home Phone: ___________________________ Cell Phone: _____________________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Emergency Contact: ______________________ Phone: __________________________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INDEMNIFICATION AND HOLD HARMLESS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 hereby release the Beacon Recreation, Beacon City School District and Beacon High School baseball team and its members and coaches of any liability in connection with any damages and/or injuries I or the person named above may sustain as a result of participation in the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Bulldog summer camp.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Parent’s Signature: _______________________________________________________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Dated:  Beacon, NY: ______________________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If you have any questions feel free to call Bobby Atwell at Cell (845) 389-2356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*All proceeds from the Beacon Bulldog camps go directly to Beacon Bulldog Baseball*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576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6pgPKqrPhXLeZCWD3hsrGy0Cw==">CgMxLjA4AHIhMXlTQkUzVHZreDVGa3lWUnd5WF9hc2hOU2ZINWt6TmFG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2023-06-03T13:19:00Z</dcterms:created>
  <dc:creator>tompkins.l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333496767</vt:i4>
  </property>
  <property fmtid="{D5CDD505-2E9C-101B-9397-08002B2CF9AE}" pid="3" name="_EmailSubject">
    <vt:lpstr/>
  </property>
  <property fmtid="{D5CDD505-2E9C-101B-9397-08002B2CF9AE}" pid="4" name="_AuthorEmail">
    <vt:lpstr>tompkins.l@beaconk12.org</vt:lpstr>
  </property>
  <property fmtid="{D5CDD505-2E9C-101B-9397-08002B2CF9AE}" pid="5" name="_AuthorEmailDisplayName">
    <vt:lpstr>Tompkins Lisa</vt:lpstr>
  </property>
  <property fmtid="{D5CDD505-2E9C-101B-9397-08002B2CF9AE}" pid="6" name="_ReviewingToolsShownOnce">
    <vt:lpstr/>
  </property>
</Properties>
</file>